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29D4F" w14:textId="71E51F73" w:rsidR="00BA3E77" w:rsidRDefault="00BA3E77" w:rsidP="00BA3E77">
      <w:pPr>
        <w:keepNext/>
        <w:spacing w:after="0" w:line="240" w:lineRule="auto"/>
        <w:jc w:val="both"/>
        <w:outlineLvl w:val="8"/>
        <w:rPr>
          <w:rFonts w:ascii="Times New Roman" w:hAnsi="Times New Roman"/>
          <w:sz w:val="24"/>
          <w:szCs w:val="24"/>
        </w:rPr>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D971EBA" wp14:editId="2F051AE2">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2D9D470" w14:textId="77777777" w:rsidR="00BA3E77" w:rsidRDefault="00BA3E77" w:rsidP="00BA3E77">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9B7A661" w14:textId="77777777" w:rsidR="00BA3E77" w:rsidRDefault="00BA3E77" w:rsidP="00BA3E77">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5769AF9" w14:textId="77777777" w:rsidR="00BA3E77" w:rsidRDefault="00BA3E77" w:rsidP="00BA3E77">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2242417" w14:textId="77777777" w:rsidR="00BA3E77" w:rsidRDefault="00BA3E77" w:rsidP="00BA3E77">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F8953D6" w14:textId="77777777" w:rsidR="00BA3E77" w:rsidRDefault="00BA3E77" w:rsidP="00BA3E77">
      <w:pPr>
        <w:spacing w:after="0" w:line="240" w:lineRule="auto"/>
        <w:jc w:val="both"/>
        <w:rPr>
          <w:rFonts w:ascii="Times New Roman" w:eastAsia="Times New Roman" w:hAnsi="Times New Roman"/>
          <w:sz w:val="24"/>
          <w:szCs w:val="24"/>
          <w:lang w:eastAsia="sl-SI"/>
        </w:rPr>
      </w:pPr>
    </w:p>
    <w:p w14:paraId="2261E52D" w14:textId="77777777" w:rsidR="00BA3E77" w:rsidRDefault="00BA3E77" w:rsidP="00BA3E77">
      <w:pPr>
        <w:spacing w:after="0" w:line="240" w:lineRule="auto"/>
        <w:jc w:val="both"/>
        <w:rPr>
          <w:rFonts w:ascii="Times New Roman" w:hAnsi="Times New Roman"/>
          <w:sz w:val="24"/>
          <w:szCs w:val="24"/>
        </w:rPr>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607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2022-MŠ/VH</w:t>
      </w:r>
    </w:p>
    <w:p w14:paraId="20A1BE2D" w14:textId="77777777" w:rsidR="00BA3E77" w:rsidRDefault="00BA3E77" w:rsidP="00BA3E77">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8097B1E" w14:textId="77777777" w:rsidR="00BA3E77" w:rsidRDefault="00BA3E77" w:rsidP="00BA3E77">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1EC525A3" w14:textId="77777777" w:rsidR="00BA3E77" w:rsidRDefault="00BA3E77" w:rsidP="00BA3E77">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0C419BE2" w14:textId="77777777" w:rsidR="00BA3E77" w:rsidRDefault="00BA3E77" w:rsidP="00BA3E77">
      <w:pPr>
        <w:spacing w:after="0" w:line="240" w:lineRule="auto"/>
        <w:jc w:val="both"/>
        <w:rPr>
          <w:rFonts w:ascii="Times New Roman" w:eastAsia="Times New Roman" w:hAnsi="Times New Roman"/>
          <w:b/>
          <w:sz w:val="24"/>
          <w:szCs w:val="24"/>
          <w:lang w:eastAsia="sl-SI"/>
        </w:rPr>
      </w:pPr>
    </w:p>
    <w:p w14:paraId="4C05F362" w14:textId="2669F7D4" w:rsidR="00BA3E77" w:rsidRDefault="00BA3E77" w:rsidP="00BA3E7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A5542B4" w14:textId="77777777" w:rsidR="00BA3E77" w:rsidRDefault="00BA3E77" w:rsidP="00BA3E77">
      <w:pPr>
        <w:spacing w:after="0" w:line="240" w:lineRule="auto"/>
        <w:jc w:val="both"/>
        <w:rPr>
          <w:rFonts w:ascii="Times New Roman" w:eastAsia="Times New Roman" w:hAnsi="Times New Roman"/>
          <w:sz w:val="24"/>
          <w:szCs w:val="24"/>
          <w:lang w:eastAsia="sl-SI"/>
        </w:rPr>
      </w:pPr>
    </w:p>
    <w:p w14:paraId="71B8A79B" w14:textId="77777777" w:rsidR="00BA3E77" w:rsidRPr="00BA3E77" w:rsidRDefault="00BA3E77" w:rsidP="00BA3E77">
      <w:pPr>
        <w:rPr>
          <w:rFonts w:ascii="Times New Roman" w:eastAsiaTheme="minorHAnsi" w:hAnsi="Times New Roman"/>
          <w:sz w:val="24"/>
          <w:szCs w:val="24"/>
        </w:rPr>
      </w:pPr>
      <w:r w:rsidRPr="00BA3E77">
        <w:rPr>
          <w:rFonts w:ascii="Times New Roman" w:hAnsi="Times New Roman"/>
          <w:sz w:val="24"/>
          <w:szCs w:val="24"/>
        </w:rPr>
        <w:t>Redni pregled:</w:t>
      </w:r>
    </w:p>
    <w:p w14:paraId="5402CA3C" w14:textId="2ABFE694" w:rsidR="00BA3E77" w:rsidRPr="00BA3E77" w:rsidRDefault="00BA3E77" w:rsidP="00BA3E77">
      <w:pPr>
        <w:pStyle w:val="Odstavekseznama"/>
        <w:numPr>
          <w:ilvl w:val="0"/>
          <w:numId w:val="4"/>
        </w:numPr>
        <w:suppressAutoHyphens w:val="0"/>
        <w:autoSpaceDN/>
        <w:rPr>
          <w:rFonts w:ascii="Times New Roman" w:eastAsia="Times New Roman" w:hAnsi="Times New Roman" w:cs="Times New Roman"/>
          <w:sz w:val="24"/>
          <w:szCs w:val="24"/>
        </w:rPr>
      </w:pPr>
      <w:r w:rsidRPr="00BA3E77">
        <w:rPr>
          <w:rFonts w:ascii="Times New Roman" w:eastAsia="Times New Roman" w:hAnsi="Times New Roman" w:cs="Times New Roman"/>
          <w:sz w:val="24"/>
          <w:szCs w:val="24"/>
        </w:rPr>
        <w:t>k</w:t>
      </w:r>
      <w:r w:rsidRPr="00BA3E77">
        <w:rPr>
          <w:rFonts w:ascii="Times New Roman" w:eastAsia="Times New Roman" w:hAnsi="Times New Roman" w:cs="Times New Roman"/>
          <w:sz w:val="24"/>
          <w:szCs w:val="24"/>
        </w:rPr>
        <w:t>os: Stabilnih tlačna posoda</w:t>
      </w:r>
    </w:p>
    <w:p w14:paraId="0A15536A" w14:textId="77777777" w:rsidR="00BA3E77" w:rsidRPr="00BA3E77" w:rsidRDefault="00BA3E77" w:rsidP="00BA3E77">
      <w:pPr>
        <w:spacing w:after="0"/>
        <w:ind w:left="360"/>
        <w:rPr>
          <w:rFonts w:ascii="Times New Roman" w:eastAsiaTheme="minorHAnsi" w:hAnsi="Times New Roman"/>
          <w:sz w:val="24"/>
          <w:szCs w:val="24"/>
        </w:rPr>
      </w:pPr>
      <w:r w:rsidRPr="00BA3E77">
        <w:rPr>
          <w:rFonts w:ascii="Times New Roman" w:hAnsi="Times New Roman"/>
          <w:sz w:val="24"/>
          <w:szCs w:val="24"/>
        </w:rPr>
        <w:t>Podatki aparata:</w:t>
      </w:r>
    </w:p>
    <w:p w14:paraId="6F2DC765" w14:textId="77777777" w:rsidR="00BA3E77" w:rsidRPr="00BA3E77" w:rsidRDefault="00BA3E77" w:rsidP="00BA3E77">
      <w:pPr>
        <w:spacing w:after="0"/>
        <w:ind w:left="360"/>
        <w:rPr>
          <w:rFonts w:ascii="Times New Roman" w:hAnsi="Times New Roman"/>
          <w:sz w:val="24"/>
          <w:szCs w:val="24"/>
        </w:rPr>
      </w:pPr>
      <w:r w:rsidRPr="00BA3E77">
        <w:rPr>
          <w:rFonts w:ascii="Times New Roman" w:hAnsi="Times New Roman"/>
          <w:sz w:val="24"/>
          <w:szCs w:val="24"/>
        </w:rPr>
        <w:t xml:space="preserve">Proizvajalec: </w:t>
      </w:r>
      <w:proofErr w:type="spellStart"/>
      <w:r w:rsidRPr="00BA3E77">
        <w:rPr>
          <w:rFonts w:ascii="Times New Roman" w:hAnsi="Times New Roman"/>
          <w:sz w:val="24"/>
          <w:szCs w:val="24"/>
        </w:rPr>
        <w:t>Chart</w:t>
      </w:r>
      <w:proofErr w:type="spellEnd"/>
      <w:r w:rsidRPr="00BA3E77">
        <w:rPr>
          <w:rFonts w:ascii="Times New Roman" w:hAnsi="Times New Roman"/>
          <w:sz w:val="24"/>
          <w:szCs w:val="24"/>
        </w:rPr>
        <w:t xml:space="preserve"> </w:t>
      </w:r>
      <w:proofErr w:type="spellStart"/>
      <w:r w:rsidRPr="00BA3E77">
        <w:rPr>
          <w:rFonts w:ascii="Times New Roman" w:hAnsi="Times New Roman"/>
          <w:sz w:val="24"/>
          <w:szCs w:val="24"/>
        </w:rPr>
        <w:t>Ferox</w:t>
      </w:r>
      <w:proofErr w:type="spellEnd"/>
      <w:r w:rsidRPr="00BA3E77">
        <w:rPr>
          <w:rFonts w:ascii="Times New Roman" w:hAnsi="Times New Roman"/>
          <w:sz w:val="24"/>
          <w:szCs w:val="24"/>
        </w:rPr>
        <w:t xml:space="preserve">, </w:t>
      </w:r>
      <w:proofErr w:type="spellStart"/>
      <w:r w:rsidRPr="00BA3E77">
        <w:rPr>
          <w:rFonts w:ascii="Times New Roman" w:hAnsi="Times New Roman"/>
          <w:sz w:val="24"/>
          <w:szCs w:val="24"/>
        </w:rPr>
        <w:t>a.s</w:t>
      </w:r>
      <w:proofErr w:type="spellEnd"/>
      <w:r w:rsidRPr="00BA3E77">
        <w:rPr>
          <w:rFonts w:ascii="Times New Roman" w:hAnsi="Times New Roman"/>
          <w:sz w:val="24"/>
          <w:szCs w:val="24"/>
        </w:rPr>
        <w:t>.</w:t>
      </w:r>
    </w:p>
    <w:p w14:paraId="4A476F3E" w14:textId="77777777" w:rsidR="00BA3E77" w:rsidRPr="00BA3E77" w:rsidRDefault="00BA3E77" w:rsidP="00BA3E77">
      <w:pPr>
        <w:spacing w:after="0"/>
        <w:ind w:left="360"/>
        <w:rPr>
          <w:rFonts w:ascii="Times New Roman" w:hAnsi="Times New Roman"/>
          <w:sz w:val="24"/>
          <w:szCs w:val="24"/>
        </w:rPr>
      </w:pPr>
      <w:r w:rsidRPr="00BA3E77">
        <w:rPr>
          <w:rFonts w:ascii="Times New Roman" w:hAnsi="Times New Roman"/>
          <w:sz w:val="24"/>
          <w:szCs w:val="24"/>
        </w:rPr>
        <w:t>Tip: VT11/18</w:t>
      </w:r>
    </w:p>
    <w:p w14:paraId="3183799D" w14:textId="77777777" w:rsidR="00BA3E77" w:rsidRPr="00BA3E77" w:rsidRDefault="00BA3E77" w:rsidP="00BA3E77">
      <w:pPr>
        <w:spacing w:after="0"/>
        <w:ind w:left="360"/>
        <w:rPr>
          <w:rFonts w:ascii="Times New Roman" w:hAnsi="Times New Roman"/>
          <w:sz w:val="24"/>
          <w:szCs w:val="24"/>
        </w:rPr>
      </w:pPr>
      <w:r w:rsidRPr="00BA3E77">
        <w:rPr>
          <w:rFonts w:ascii="Times New Roman" w:hAnsi="Times New Roman"/>
          <w:sz w:val="24"/>
          <w:szCs w:val="24"/>
        </w:rPr>
        <w:t>Serijska številka: št.69256, Št.69807</w:t>
      </w:r>
    </w:p>
    <w:p w14:paraId="1BDD3894" w14:textId="77777777" w:rsidR="00BA3E77" w:rsidRPr="00BA3E77" w:rsidRDefault="00BA3E77" w:rsidP="00BA3E77">
      <w:pPr>
        <w:rPr>
          <w:rFonts w:ascii="Times New Roman" w:hAnsi="Times New Roman"/>
          <w:sz w:val="24"/>
          <w:szCs w:val="24"/>
        </w:rPr>
      </w:pPr>
    </w:p>
    <w:p w14:paraId="10D0569E" w14:textId="77777777" w:rsidR="00BA3E77" w:rsidRPr="00BA3E77" w:rsidRDefault="00BA3E77" w:rsidP="00BA3E77">
      <w:pPr>
        <w:pStyle w:val="Odstavekseznama"/>
        <w:numPr>
          <w:ilvl w:val="0"/>
          <w:numId w:val="5"/>
        </w:numPr>
        <w:suppressAutoHyphens w:val="0"/>
        <w:autoSpaceDN/>
        <w:rPr>
          <w:rFonts w:ascii="Times New Roman" w:eastAsia="Times New Roman" w:hAnsi="Times New Roman" w:cs="Times New Roman"/>
          <w:sz w:val="24"/>
          <w:szCs w:val="24"/>
        </w:rPr>
      </w:pPr>
      <w:r w:rsidRPr="00BA3E77">
        <w:rPr>
          <w:rFonts w:ascii="Times New Roman" w:eastAsia="Times New Roman" w:hAnsi="Times New Roman" w:cs="Times New Roman"/>
          <w:sz w:val="24"/>
          <w:szCs w:val="24"/>
        </w:rPr>
        <w:t>kompleta: uparjalnika, kontrola cevovoda Cu, kontrolna zaporne opreme, pregled filtra plina, kontrola varnostnih ventilov št.115006, št.115011</w:t>
      </w:r>
    </w:p>
    <w:p w14:paraId="23979E80" w14:textId="77777777" w:rsidR="00BA3E77" w:rsidRPr="00BA3E77" w:rsidRDefault="00BA3E77" w:rsidP="00BA3E77">
      <w:pPr>
        <w:spacing w:after="0"/>
        <w:ind w:left="360"/>
        <w:rPr>
          <w:rFonts w:ascii="Times New Roman" w:eastAsiaTheme="minorHAnsi" w:hAnsi="Times New Roman"/>
          <w:sz w:val="24"/>
          <w:szCs w:val="24"/>
        </w:rPr>
      </w:pPr>
      <w:r w:rsidRPr="00BA3E77">
        <w:rPr>
          <w:rFonts w:ascii="Times New Roman" w:hAnsi="Times New Roman"/>
          <w:sz w:val="24"/>
          <w:szCs w:val="24"/>
        </w:rPr>
        <w:t>Podatki aparata:</w:t>
      </w:r>
    </w:p>
    <w:p w14:paraId="0AA869B2" w14:textId="77777777" w:rsidR="00BA3E77" w:rsidRPr="00BA3E77" w:rsidRDefault="00BA3E77" w:rsidP="00BA3E77">
      <w:pPr>
        <w:spacing w:after="0"/>
        <w:ind w:left="360"/>
        <w:rPr>
          <w:rFonts w:ascii="Times New Roman" w:hAnsi="Times New Roman"/>
          <w:sz w:val="24"/>
          <w:szCs w:val="24"/>
        </w:rPr>
      </w:pPr>
      <w:r w:rsidRPr="00BA3E77">
        <w:rPr>
          <w:rFonts w:ascii="Times New Roman" w:hAnsi="Times New Roman"/>
          <w:sz w:val="24"/>
          <w:szCs w:val="24"/>
        </w:rPr>
        <w:t>Proizvajalec: metalna IMPRO d.o.o.</w:t>
      </w:r>
    </w:p>
    <w:p w14:paraId="79EB994B" w14:textId="77777777" w:rsidR="00BA3E77" w:rsidRPr="00BA3E77" w:rsidRDefault="00BA3E77" w:rsidP="00BA3E77">
      <w:pPr>
        <w:spacing w:after="0"/>
        <w:ind w:left="360"/>
        <w:rPr>
          <w:rFonts w:ascii="Times New Roman" w:hAnsi="Times New Roman"/>
          <w:sz w:val="24"/>
          <w:szCs w:val="24"/>
        </w:rPr>
      </w:pPr>
      <w:r w:rsidRPr="00BA3E77">
        <w:rPr>
          <w:rFonts w:ascii="Times New Roman" w:hAnsi="Times New Roman"/>
          <w:sz w:val="24"/>
          <w:szCs w:val="24"/>
        </w:rPr>
        <w:t>Tip: AU-100</w:t>
      </w:r>
    </w:p>
    <w:p w14:paraId="5E64C4F6" w14:textId="77777777" w:rsidR="00BA3E77" w:rsidRPr="00BA3E77" w:rsidRDefault="00BA3E77" w:rsidP="00BA3E77">
      <w:pPr>
        <w:spacing w:after="0"/>
        <w:ind w:left="360"/>
        <w:rPr>
          <w:rFonts w:ascii="Times New Roman" w:hAnsi="Times New Roman"/>
          <w:sz w:val="24"/>
          <w:szCs w:val="24"/>
        </w:rPr>
      </w:pPr>
      <w:r w:rsidRPr="00BA3E77">
        <w:rPr>
          <w:rFonts w:ascii="Times New Roman" w:hAnsi="Times New Roman"/>
          <w:sz w:val="24"/>
          <w:szCs w:val="24"/>
        </w:rPr>
        <w:t>Serijska številka: št.1276, št.1277</w:t>
      </w:r>
    </w:p>
    <w:p w14:paraId="5AE4EECD" w14:textId="77777777" w:rsidR="00BA3E77" w:rsidRPr="00BA3E77" w:rsidRDefault="00BA3E77" w:rsidP="00BA3E77">
      <w:pPr>
        <w:rPr>
          <w:rFonts w:ascii="Times New Roman" w:hAnsi="Times New Roman"/>
          <w:sz w:val="24"/>
          <w:szCs w:val="24"/>
        </w:rPr>
      </w:pPr>
    </w:p>
    <w:p w14:paraId="6B65455E" w14:textId="5CF10F4B" w:rsidR="00BA3E77" w:rsidRPr="00BA3E77" w:rsidRDefault="00BA3E77" w:rsidP="00BA3E77">
      <w:pPr>
        <w:rPr>
          <w:rFonts w:ascii="Times New Roman" w:hAnsi="Times New Roman"/>
          <w:sz w:val="24"/>
          <w:szCs w:val="24"/>
        </w:rPr>
      </w:pPr>
      <w:r w:rsidRPr="00BA3E77">
        <w:rPr>
          <w:rFonts w:ascii="Times New Roman" w:hAnsi="Times New Roman"/>
          <w:sz w:val="24"/>
          <w:szCs w:val="24"/>
        </w:rPr>
        <w:t>Lokacija aparata:</w:t>
      </w:r>
      <w:r w:rsidRPr="00BA3E77">
        <w:rPr>
          <w:rFonts w:ascii="Times New Roman" w:hAnsi="Times New Roman"/>
          <w:sz w:val="24"/>
          <w:szCs w:val="24"/>
        </w:rPr>
        <w:t xml:space="preserve">   </w:t>
      </w:r>
      <w:r w:rsidRPr="00BA3E77">
        <w:rPr>
          <w:rFonts w:ascii="Times New Roman" w:hAnsi="Times New Roman"/>
          <w:sz w:val="24"/>
          <w:szCs w:val="24"/>
        </w:rPr>
        <w:t xml:space="preserve">Ob postaji medicinskih plinov </w:t>
      </w:r>
    </w:p>
    <w:p w14:paraId="06372CA9" w14:textId="472476DE" w:rsidR="00BA3E77" w:rsidRPr="00BA3E77" w:rsidRDefault="00BA3E77" w:rsidP="00BA3E77">
      <w:pPr>
        <w:rPr>
          <w:rFonts w:ascii="Times New Roman" w:hAnsi="Times New Roman"/>
          <w:sz w:val="24"/>
          <w:szCs w:val="24"/>
        </w:rPr>
      </w:pPr>
      <w:r w:rsidRPr="00BA3E77">
        <w:rPr>
          <w:rFonts w:ascii="Times New Roman" w:hAnsi="Times New Roman"/>
          <w:sz w:val="24"/>
          <w:szCs w:val="24"/>
        </w:rPr>
        <w:t xml:space="preserve">šifrant stroškov </w:t>
      </w:r>
      <w:r w:rsidRPr="00BA3E77">
        <w:rPr>
          <w:rFonts w:ascii="Times New Roman" w:hAnsi="Times New Roman"/>
          <w:sz w:val="24"/>
          <w:szCs w:val="24"/>
        </w:rPr>
        <w:t xml:space="preserve">  </w:t>
      </w:r>
      <w:r w:rsidRPr="00BA3E77">
        <w:rPr>
          <w:rFonts w:ascii="Times New Roman" w:hAnsi="Times New Roman"/>
          <w:sz w:val="24"/>
          <w:szCs w:val="24"/>
        </w:rPr>
        <w:t>SM: 2963 – skupni stroški</w:t>
      </w:r>
    </w:p>
    <w:p w14:paraId="07531379" w14:textId="77777777" w:rsidR="00BA3E77" w:rsidRDefault="00BA3E77" w:rsidP="00BA3E77">
      <w:pPr>
        <w:spacing w:after="0" w:line="240" w:lineRule="auto"/>
        <w:jc w:val="both"/>
        <w:rPr>
          <w:rFonts w:ascii="Times New Roman" w:eastAsia="Times New Roman" w:hAnsi="Times New Roman"/>
          <w:b/>
          <w:bCs/>
          <w:sz w:val="24"/>
          <w:szCs w:val="24"/>
          <w:u w:val="single"/>
          <w:lang w:eastAsia="sl-SI"/>
        </w:rPr>
      </w:pPr>
    </w:p>
    <w:p w14:paraId="191EB70A" w14:textId="77777777" w:rsidR="00BA3E77" w:rsidRDefault="00BA3E77" w:rsidP="00BA3E77">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A60C94F" w14:textId="77777777" w:rsidR="00BA3E77" w:rsidRDefault="00BA3E77" w:rsidP="00BA3E77">
      <w:pPr>
        <w:spacing w:after="0"/>
        <w:jc w:val="both"/>
        <w:rPr>
          <w:rFonts w:ascii="Times New Roman" w:hAnsi="Times New Roman"/>
          <w:sz w:val="24"/>
          <w:szCs w:val="24"/>
        </w:rPr>
      </w:pPr>
      <w:r>
        <w:rPr>
          <w:rFonts w:ascii="Times New Roman" w:hAnsi="Times New Roman"/>
          <w:sz w:val="24"/>
          <w:szCs w:val="24"/>
        </w:rPr>
        <w:t>1. V letu 2022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E17AAE5" w14:textId="77777777" w:rsidR="00BA3E77" w:rsidRDefault="00BA3E77" w:rsidP="00BA3E77">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D04132B" w14:textId="77777777" w:rsidR="00BA3E77" w:rsidRDefault="00BA3E77" w:rsidP="00BA3E77">
      <w:pPr>
        <w:spacing w:after="0"/>
        <w:jc w:val="both"/>
        <w:rPr>
          <w:rFonts w:ascii="Times New Roman" w:hAnsi="Times New Roman"/>
          <w:sz w:val="24"/>
          <w:szCs w:val="24"/>
        </w:rPr>
      </w:pPr>
      <w:r>
        <w:rPr>
          <w:rFonts w:ascii="Times New Roman" w:hAnsi="Times New Roman"/>
          <w:sz w:val="24"/>
          <w:szCs w:val="24"/>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50603BC0" w14:textId="77777777" w:rsidR="00BA3E77" w:rsidRDefault="00BA3E77" w:rsidP="00BA3E77">
      <w:pPr>
        <w:jc w:val="both"/>
        <w:rPr>
          <w:rFonts w:ascii="Times New Roman" w:eastAsia="Times New Roman" w:hAnsi="Times New Roman"/>
          <w:b/>
          <w:sz w:val="24"/>
          <w:szCs w:val="24"/>
          <w:lang w:eastAsia="sl-SI"/>
        </w:rPr>
      </w:pPr>
    </w:p>
    <w:p w14:paraId="16E11A95" w14:textId="77777777" w:rsidR="00BA3E77" w:rsidRDefault="00BA3E77" w:rsidP="00BA3E77">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4C573D6" w14:textId="77777777" w:rsidR="00BA3E77" w:rsidRDefault="00BA3E77" w:rsidP="00BA3E77">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5F9AAF1" w14:textId="77777777" w:rsidR="00BA3E77" w:rsidRDefault="00BA3E77" w:rsidP="00BA3E77">
      <w:pPr>
        <w:numPr>
          <w:ilvl w:val="0"/>
          <w:numId w:val="1"/>
        </w:numPr>
        <w:spacing w:after="0" w:line="240" w:lineRule="auto"/>
        <w:jc w:val="both"/>
        <w:rPr>
          <w:rFonts w:ascii="Times New Roman" w:hAnsi="Times New Roman"/>
          <w:sz w:val="24"/>
          <w:szCs w:val="24"/>
        </w:rPr>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61F9CFE" w14:textId="77777777" w:rsidR="00BA3E77" w:rsidRDefault="00BA3E77" w:rsidP="00BA3E77">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5D69404" w14:textId="2C99E16E" w:rsidR="00BA3E77" w:rsidRDefault="00BA3E77" w:rsidP="00BA3E77">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 xml:space="preserve">Rok za plačilo je </w:t>
      </w:r>
      <w:r>
        <w:rPr>
          <w:rFonts w:ascii="Times New Roman" w:eastAsia="Times New Roman" w:hAnsi="Times New Roman"/>
          <w:bCs/>
          <w:sz w:val="24"/>
          <w:szCs w:val="24"/>
          <w:lang w:eastAsia="sl-SI"/>
        </w:rPr>
        <w:t>3</w:t>
      </w:r>
      <w:r>
        <w:rPr>
          <w:rFonts w:ascii="Times New Roman" w:eastAsia="Times New Roman" w:hAnsi="Times New Roman"/>
          <w:bCs/>
          <w:sz w:val="24"/>
          <w:szCs w:val="24"/>
          <w:lang w:eastAsia="sl-SI"/>
        </w:rPr>
        <w:t xml:space="preserve">0 dni od prejema računa. </w:t>
      </w:r>
    </w:p>
    <w:p w14:paraId="53F92BD4" w14:textId="77777777" w:rsidR="00BA3E77" w:rsidRDefault="00BA3E77" w:rsidP="00BA3E77">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19133DB5" w14:textId="77777777" w:rsidR="00BA3E77" w:rsidRDefault="00BA3E77" w:rsidP="00BA3E77">
      <w:pPr>
        <w:spacing w:after="0" w:line="240" w:lineRule="auto"/>
        <w:ind w:left="720"/>
        <w:jc w:val="both"/>
        <w:rPr>
          <w:rFonts w:ascii="Times New Roman" w:eastAsia="Times New Roman" w:hAnsi="Times New Roman"/>
          <w:bCs/>
          <w:sz w:val="24"/>
          <w:szCs w:val="24"/>
          <w:lang w:eastAsia="sl-SI"/>
        </w:rPr>
      </w:pPr>
    </w:p>
    <w:p w14:paraId="12330C7E" w14:textId="77777777" w:rsidR="00BA3E77" w:rsidRDefault="00BA3E77" w:rsidP="00BA3E77">
      <w:pPr>
        <w:jc w:val="both"/>
        <w:rPr>
          <w:rFonts w:ascii="Times New Roman" w:hAnsi="Times New Roman"/>
          <w:sz w:val="24"/>
          <w:szCs w:val="24"/>
        </w:rPr>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4B72F90B"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14C8E87A"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7A8B3CC0"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4AA686F0"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71938252"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42FB7B86"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44BEA7B6"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6134B766"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E6CAC6E"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A1FD2C6" w14:textId="77777777" w:rsidR="00BA3E77" w:rsidRDefault="00BA3E77" w:rsidP="00BA3E77">
      <w:pPr>
        <w:spacing w:after="0" w:line="240" w:lineRule="auto"/>
        <w:jc w:val="both"/>
        <w:rPr>
          <w:rFonts w:ascii="Times New Roman" w:eastAsia="Times New Roman" w:hAnsi="Times New Roman"/>
          <w:b/>
          <w:bCs/>
          <w:sz w:val="24"/>
          <w:szCs w:val="24"/>
          <w:lang w:eastAsia="sl-SI"/>
        </w:rPr>
      </w:pPr>
    </w:p>
    <w:p w14:paraId="61E5D576" w14:textId="77777777" w:rsidR="00BA3E77" w:rsidRDefault="00BA3E77" w:rsidP="00BA3E77">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493B0069" w14:textId="77777777" w:rsidR="00BA3E77" w:rsidRDefault="00BA3E77" w:rsidP="00BA3E77">
      <w:pPr>
        <w:spacing w:after="0" w:line="240" w:lineRule="auto"/>
        <w:jc w:val="both"/>
        <w:rPr>
          <w:rFonts w:ascii="Times New Roman" w:eastAsia="Times New Roman" w:hAnsi="Times New Roman"/>
          <w:b/>
          <w:bCs/>
          <w:sz w:val="24"/>
          <w:szCs w:val="24"/>
          <w:lang w:eastAsia="sl-SI"/>
        </w:rPr>
      </w:pPr>
    </w:p>
    <w:p w14:paraId="778B8F3D" w14:textId="77777777" w:rsidR="00BA3E77" w:rsidRDefault="00BA3E77" w:rsidP="00BA3E77">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400301DC" w14:textId="77777777" w:rsidR="00BA3E77" w:rsidRDefault="00BA3E77" w:rsidP="00BA3E77">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4E6B2193" w14:textId="77777777" w:rsidR="00BA3E77" w:rsidRDefault="00BA3E77" w:rsidP="00BA3E77">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7EF3D745"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6B966E38" w14:textId="77777777" w:rsidR="00BA3E77" w:rsidRDefault="00BA3E77" w:rsidP="00BA3E77">
      <w:pPr>
        <w:pStyle w:val="Odstavekseznama"/>
        <w:ind w:left="420"/>
        <w:jc w:val="both"/>
        <w:rPr>
          <w:rFonts w:ascii="Times New Roman" w:hAnsi="Times New Roman" w:cs="Times New Roman"/>
          <w:b/>
          <w:bCs/>
          <w:sz w:val="24"/>
          <w:szCs w:val="24"/>
        </w:rPr>
      </w:pPr>
    </w:p>
    <w:p w14:paraId="050F59CD" w14:textId="77777777" w:rsidR="00BA3E77" w:rsidRDefault="00BA3E77" w:rsidP="00BA3E77">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8F4BFE6" w14:textId="77777777" w:rsidR="00BA3E77" w:rsidRDefault="00BA3E77" w:rsidP="00BA3E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2072BDC3" w14:textId="77777777" w:rsidR="00BA3E77" w:rsidRDefault="00BA3E77" w:rsidP="00BA3E77">
      <w:pPr>
        <w:spacing w:after="0"/>
        <w:jc w:val="both"/>
        <w:rPr>
          <w:rFonts w:ascii="Times New Roman" w:hAnsi="Times New Roman"/>
          <w:b/>
          <w:bCs/>
          <w:sz w:val="24"/>
          <w:szCs w:val="24"/>
        </w:rPr>
      </w:pPr>
    </w:p>
    <w:p w14:paraId="6CE6A832" w14:textId="77777777" w:rsidR="00BA3E77" w:rsidRDefault="00BA3E77" w:rsidP="00BA3E77">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67CF7581" w14:textId="77777777" w:rsidR="00BA3E77" w:rsidRDefault="00BA3E77" w:rsidP="00BA3E77">
      <w:pPr>
        <w:spacing w:after="0" w:line="240" w:lineRule="auto"/>
        <w:jc w:val="both"/>
        <w:rPr>
          <w:rFonts w:ascii="Times New Roman" w:eastAsia="Times New Roman" w:hAnsi="Times New Roman"/>
          <w:sz w:val="24"/>
          <w:szCs w:val="24"/>
          <w:lang w:eastAsia="sl-SI"/>
        </w:rPr>
      </w:pPr>
    </w:p>
    <w:p w14:paraId="1CDBD312" w14:textId="77777777" w:rsidR="00BA3E77" w:rsidRDefault="00BA3E77" w:rsidP="00BA3E7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83D2105" w14:textId="77777777" w:rsidR="00BA3E77" w:rsidRDefault="00BA3E77" w:rsidP="00BA3E77">
      <w:pPr>
        <w:spacing w:after="0" w:line="240" w:lineRule="auto"/>
        <w:jc w:val="both"/>
        <w:rPr>
          <w:rFonts w:ascii="Times New Roman" w:eastAsia="Times New Roman" w:hAnsi="Times New Roman"/>
          <w:sz w:val="24"/>
          <w:szCs w:val="24"/>
          <w:lang w:eastAsia="sl-SI"/>
        </w:rPr>
      </w:pPr>
    </w:p>
    <w:p w14:paraId="1C28A199" w14:textId="77777777" w:rsidR="00BA3E77" w:rsidRDefault="00BA3E77" w:rsidP="00BA3E77">
      <w:pPr>
        <w:pStyle w:val="Odstavekseznama"/>
        <w:numPr>
          <w:ilvl w:val="0"/>
          <w:numId w:val="3"/>
        </w:numPr>
        <w:jc w:val="both"/>
        <w:rPr>
          <w:rFonts w:ascii="Times New Roman" w:hAnsi="Times New Roman" w:cs="Times New Roman"/>
          <w:sz w:val="24"/>
          <w:szCs w:val="24"/>
        </w:rPr>
      </w:pPr>
      <w:r>
        <w:rPr>
          <w:rFonts w:ascii="Times New Roman" w:eastAsia="Times New Roman" w:hAnsi="Times New Roman" w:cs="Times New Roman"/>
          <w:sz w:val="24"/>
          <w:szCs w:val="24"/>
          <w:lang w:eastAsia="sl-SI"/>
        </w:rPr>
        <w:t xml:space="preserve">Matej Šinko, tel. št. 041 245 823 , elektronska pošta: </w:t>
      </w:r>
      <w:hyperlink r:id="rId6" w:history="1">
        <w:r>
          <w:rPr>
            <w:rStyle w:val="Hiperpovezava"/>
            <w:rFonts w:ascii="Times New Roman" w:eastAsia="Times New Roman" w:hAnsi="Times New Roman" w:cs="Times New Roman"/>
            <w:sz w:val="24"/>
            <w:szCs w:val="24"/>
            <w:lang w:eastAsia="sl-SI"/>
          </w:rPr>
          <w:t>matej.sinko@sb-celje.si</w:t>
        </w:r>
      </w:hyperlink>
    </w:p>
    <w:p w14:paraId="5DCC29D2" w14:textId="77777777" w:rsidR="00BA3E77" w:rsidRDefault="00BA3E77" w:rsidP="00BA3E77">
      <w:pPr>
        <w:spacing w:after="0" w:line="240" w:lineRule="auto"/>
        <w:jc w:val="both"/>
        <w:rPr>
          <w:rFonts w:ascii="Times New Roman" w:eastAsia="Times New Roman" w:hAnsi="Times New Roman"/>
          <w:sz w:val="24"/>
          <w:szCs w:val="24"/>
          <w:lang w:eastAsia="sl-SI"/>
        </w:rPr>
      </w:pPr>
    </w:p>
    <w:p w14:paraId="7C6D42D0" w14:textId="6695A74C" w:rsidR="00BA3E77" w:rsidRDefault="00BA3E77" w:rsidP="00BA3E77">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Pr>
          <w:rFonts w:ascii="Times New Roman" w:eastAsia="Times New Roman" w:hAnsi="Times New Roman"/>
          <w:sz w:val="24"/>
          <w:szCs w:val="24"/>
          <w:lang w:eastAsia="sl-SI"/>
        </w:rPr>
        <w:t xml:space="preserve">Ponudbe pošljite na naslov elektronske pošte </w:t>
      </w:r>
      <w:hyperlink r:id="rId7"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66</w:t>
      </w:r>
      <w:r>
        <w:rPr>
          <w:rFonts w:ascii="Times New Roman" w:eastAsia="Times New Roman" w:hAnsi="Times New Roman"/>
          <w:b/>
          <w:sz w:val="24"/>
          <w:szCs w:val="24"/>
          <w:lang w:eastAsia="sl-SI"/>
        </w:rPr>
        <w:t>_2022_</w:t>
      </w:r>
      <w:r>
        <w:rPr>
          <w:rFonts w:ascii="Times New Roman" w:eastAsia="Times New Roman" w:hAnsi="Times New Roman"/>
          <w:b/>
          <w:sz w:val="24"/>
          <w:szCs w:val="24"/>
          <w:lang w:eastAsia="sl-SI"/>
        </w:rPr>
        <w:t>REDNI</w:t>
      </w:r>
      <w:r w:rsidR="00356FE3">
        <w:rPr>
          <w:rFonts w:ascii="Times New Roman" w:eastAsia="Times New Roman" w:hAnsi="Times New Roman"/>
          <w:b/>
          <w:sz w:val="24"/>
          <w:szCs w:val="24"/>
          <w:lang w:eastAsia="sl-SI"/>
        </w:rPr>
        <w:t xml:space="preserve"> LETNI</w:t>
      </w:r>
      <w:r>
        <w:rPr>
          <w:rFonts w:ascii="Times New Roman" w:eastAsia="Times New Roman" w:hAnsi="Times New Roman"/>
          <w:b/>
          <w:sz w:val="24"/>
          <w:szCs w:val="24"/>
          <w:lang w:eastAsia="sl-SI"/>
        </w:rPr>
        <w:t xml:space="preserve"> PREGLED OPREME V PLINSKI POSTAJI</w:t>
      </w:r>
      <w:r>
        <w:rPr>
          <w:rFonts w:ascii="Times New Roman" w:hAnsi="Times New Roman"/>
          <w:b/>
          <w:bCs/>
          <w:sz w:val="24"/>
          <w:szCs w:val="24"/>
        </w:rPr>
        <w:t>_1</w:t>
      </w:r>
      <w:r>
        <w:rPr>
          <w:rFonts w:ascii="Times New Roman" w:hAnsi="Times New Roman"/>
          <w:b/>
          <w:bCs/>
          <w:sz w:val="24"/>
          <w:szCs w:val="24"/>
        </w:rPr>
        <w:t>7</w:t>
      </w:r>
      <w:r>
        <w:rPr>
          <w:rFonts w:ascii="Times New Roman" w:hAnsi="Times New Roman"/>
          <w:b/>
          <w:bCs/>
          <w:sz w:val="24"/>
          <w:szCs w:val="24"/>
        </w:rPr>
        <w:t>.</w:t>
      </w:r>
      <w:r>
        <w:rPr>
          <w:rFonts w:ascii="Times New Roman" w:hAnsi="Times New Roman"/>
          <w:b/>
          <w:bCs/>
          <w:sz w:val="24"/>
          <w:szCs w:val="24"/>
        </w:rPr>
        <w:t>11</w:t>
      </w:r>
      <w:r>
        <w:rPr>
          <w:rFonts w:ascii="Times New Roman" w:hAnsi="Times New Roman"/>
          <w:b/>
          <w:bCs/>
          <w:sz w:val="24"/>
          <w:szCs w:val="24"/>
        </w:rPr>
        <w:t>.2022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06A92A7D" w14:textId="77777777" w:rsidR="00BA3E77" w:rsidRDefault="00BA3E77" w:rsidP="00BA3E77">
      <w:pPr>
        <w:spacing w:after="0" w:line="240" w:lineRule="auto"/>
        <w:jc w:val="both"/>
        <w:rPr>
          <w:rFonts w:ascii="Times New Roman" w:eastAsia="Times New Roman" w:hAnsi="Times New Roman"/>
          <w:sz w:val="24"/>
          <w:szCs w:val="24"/>
          <w:lang w:eastAsia="sl-SI"/>
        </w:rPr>
      </w:pPr>
    </w:p>
    <w:p w14:paraId="22CFB9E1" w14:textId="5DEB976F" w:rsidR="00BA3E77" w:rsidRDefault="00BA3E77" w:rsidP="00BA3E7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w:t>
      </w:r>
      <w:r>
        <w:rPr>
          <w:rFonts w:ascii="Times New Roman" w:eastAsia="Times New Roman" w:hAnsi="Times New Roman"/>
          <w:sz w:val="24"/>
          <w:szCs w:val="24"/>
          <w:lang w:eastAsia="sl-SI"/>
        </w:rPr>
        <w:t xml:space="preserve">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161AB69F" w14:textId="77777777" w:rsidR="00BA3E77" w:rsidRDefault="00BA3E77" w:rsidP="00BA3E7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19DCA8FD" w14:textId="77777777" w:rsidR="00BA3E77" w:rsidRDefault="00BA3E77" w:rsidP="00BA3E77">
      <w:pPr>
        <w:rPr>
          <w:rFonts w:ascii="Times New Roman" w:hAnsi="Times New Roman"/>
          <w:sz w:val="24"/>
          <w:szCs w:val="24"/>
        </w:rPr>
      </w:pPr>
    </w:p>
    <w:p w14:paraId="414BA05E" w14:textId="77777777" w:rsidR="00BA3E77" w:rsidRDefault="00BA3E77" w:rsidP="00BA3E77">
      <w:pPr>
        <w:rPr>
          <w:rFonts w:ascii="Times New Roman" w:hAnsi="Times New Roman"/>
          <w:sz w:val="24"/>
          <w:szCs w:val="24"/>
        </w:rPr>
      </w:pPr>
    </w:p>
    <w:p w14:paraId="0D54014E" w14:textId="77777777" w:rsidR="00BA3E77" w:rsidRDefault="00BA3E77" w:rsidP="00BA3E77"/>
    <w:p w14:paraId="3F156F29" w14:textId="77777777" w:rsidR="003E3782" w:rsidRDefault="003E3782"/>
    <w:sectPr w:rsidR="003E37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90C55"/>
    <w:multiLevelType w:val="hybridMultilevel"/>
    <w:tmpl w:val="269CAA82"/>
    <w:lvl w:ilvl="0" w:tplc="6BC28D3E">
      <w:start w:val="2"/>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15603B32"/>
    <w:multiLevelType w:val="multilevel"/>
    <w:tmpl w:val="3F7859D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5701817"/>
    <w:multiLevelType w:val="multilevel"/>
    <w:tmpl w:val="BD6422F4"/>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050DD6"/>
    <w:multiLevelType w:val="hybridMultilevel"/>
    <w:tmpl w:val="AEC687A4"/>
    <w:lvl w:ilvl="0" w:tplc="4F86376C">
      <w:start w:val="2"/>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54315009">
    <w:abstractNumId w:val="1"/>
    <w:lvlOverride w:ilvl="0"/>
    <w:lvlOverride w:ilvl="1"/>
    <w:lvlOverride w:ilvl="2"/>
    <w:lvlOverride w:ilvl="3"/>
    <w:lvlOverride w:ilvl="4"/>
    <w:lvlOverride w:ilvl="5"/>
    <w:lvlOverride w:ilvl="6"/>
    <w:lvlOverride w:ilvl="7"/>
    <w:lvlOverride w:ilvl="8"/>
  </w:num>
  <w:num w:numId="2" w16cid:durableId="1392924925">
    <w:abstractNumId w:val="2"/>
    <w:lvlOverride w:ilvl="0"/>
    <w:lvlOverride w:ilvl="1"/>
    <w:lvlOverride w:ilvl="2"/>
    <w:lvlOverride w:ilvl="3"/>
    <w:lvlOverride w:ilvl="4"/>
    <w:lvlOverride w:ilvl="5"/>
    <w:lvlOverride w:ilvl="6"/>
    <w:lvlOverride w:ilvl="7"/>
    <w:lvlOverride w:ilvl="8"/>
  </w:num>
  <w:num w:numId="3" w16cid:durableId="1715546881">
    <w:abstractNumId w:val="4"/>
    <w:lvlOverride w:ilvl="0"/>
    <w:lvlOverride w:ilvl="1"/>
    <w:lvlOverride w:ilvl="2"/>
    <w:lvlOverride w:ilvl="3"/>
    <w:lvlOverride w:ilvl="4"/>
    <w:lvlOverride w:ilvl="5"/>
    <w:lvlOverride w:ilvl="6"/>
    <w:lvlOverride w:ilvl="7"/>
    <w:lvlOverride w:ilvl="8"/>
  </w:num>
  <w:num w:numId="4" w16cid:durableId="7675589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112431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E77"/>
    <w:rsid w:val="00247AED"/>
    <w:rsid w:val="00356FE3"/>
    <w:rsid w:val="003E3782"/>
    <w:rsid w:val="00BA3E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DD19E"/>
  <w15:chartTrackingRefBased/>
  <w15:docId w15:val="{EC18E8AC-F5A0-4278-9E10-0AD6ED7AB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A3E77"/>
    <w:pPr>
      <w:suppressAutoHyphens/>
      <w:autoSpaceDN w:val="0"/>
      <w:spacing w:line="249"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BA3E77"/>
    <w:rPr>
      <w:color w:val="0563C1"/>
      <w:u w:val="single"/>
    </w:rPr>
  </w:style>
  <w:style w:type="paragraph" w:styleId="Odstavekseznama">
    <w:name w:val="List Paragraph"/>
    <w:basedOn w:val="Navaden"/>
    <w:uiPriority w:val="34"/>
    <w:qFormat/>
    <w:rsid w:val="00BA3E77"/>
    <w:pPr>
      <w:spacing w:after="0" w:line="240" w:lineRule="auto"/>
      <w:ind w:left="720"/>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46580">
      <w:bodyDiv w:val="1"/>
      <w:marLeft w:val="0"/>
      <w:marRight w:val="0"/>
      <w:marTop w:val="0"/>
      <w:marBottom w:val="0"/>
      <w:divBdr>
        <w:top w:val="none" w:sz="0" w:space="0" w:color="auto"/>
        <w:left w:val="none" w:sz="0" w:space="0" w:color="auto"/>
        <w:bottom w:val="none" w:sz="0" w:space="0" w:color="auto"/>
        <w:right w:val="none" w:sz="0" w:space="0" w:color="auto"/>
      </w:divBdr>
    </w:div>
    <w:div w:id="195231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692</Words>
  <Characters>3948</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2022-11-15T12:52:00Z</cp:lastPrinted>
  <dcterms:created xsi:type="dcterms:W3CDTF">2022-11-15T12:42:00Z</dcterms:created>
  <dcterms:modified xsi:type="dcterms:W3CDTF">2022-11-15T12:55:00Z</dcterms:modified>
</cp:coreProperties>
</file>